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0361193cc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133d254de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Bridgeman,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299c8a3774be1" /><Relationship Type="http://schemas.openxmlformats.org/officeDocument/2006/relationships/numbering" Target="/word/numbering.xml" Id="Rb797197f2ba54344" /><Relationship Type="http://schemas.openxmlformats.org/officeDocument/2006/relationships/settings" Target="/word/settings.xml" Id="Rba659b815e6a4c06" /><Relationship Type="http://schemas.openxmlformats.org/officeDocument/2006/relationships/image" Target="/word/media/4f5e72a3-f70b-4e19-a1f6-b571732b652d.png" Id="Rbbe133d254de408f" /></Relationships>
</file>