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76fde488e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590bfc7ae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Bridger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f7e2cb5354f94" /><Relationship Type="http://schemas.openxmlformats.org/officeDocument/2006/relationships/numbering" Target="/word/numbering.xml" Id="R0e9dcbff1b1646a7" /><Relationship Type="http://schemas.openxmlformats.org/officeDocument/2006/relationships/settings" Target="/word/settings.xml" Id="R0fb1367e4e89480c" /><Relationship Type="http://schemas.openxmlformats.org/officeDocument/2006/relationships/image" Target="/word/media/1533a98e-6833-4bf5-9b28-6b96ff184cc8.png" Id="R581590bfc7ae47a0" /></Relationships>
</file>