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b18d6ca41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ca56c2095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Bridgeville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6f1cb27c64279" /><Relationship Type="http://schemas.openxmlformats.org/officeDocument/2006/relationships/numbering" Target="/word/numbering.xml" Id="Rbc50a80f2501413c" /><Relationship Type="http://schemas.openxmlformats.org/officeDocument/2006/relationships/settings" Target="/word/settings.xml" Id="R42afafe10c334948" /><Relationship Type="http://schemas.openxmlformats.org/officeDocument/2006/relationships/image" Target="/word/media/65f59bcc-a1bb-4619-b41a-3dd235b5e3c6.png" Id="Rcffca56c20954d1c" /></Relationships>
</file>