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cb582ceb3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0dee4b0da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Bridgewater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5ca3193f44ab1" /><Relationship Type="http://schemas.openxmlformats.org/officeDocument/2006/relationships/numbering" Target="/word/numbering.xml" Id="Rc6a8f4d47e25418f" /><Relationship Type="http://schemas.openxmlformats.org/officeDocument/2006/relationships/settings" Target="/word/settings.xml" Id="R3717172035f749d5" /><Relationship Type="http://schemas.openxmlformats.org/officeDocument/2006/relationships/image" Target="/word/media/56356032-f4fa-41b6-949a-6f5c9089d5ba.png" Id="Rea90dee4b0da4a85" /></Relationships>
</file>