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f91f0f470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eaa55f17f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48e8f959944a5" /><Relationship Type="http://schemas.openxmlformats.org/officeDocument/2006/relationships/numbering" Target="/word/numbering.xml" Id="R6b2f0418ae6f425f" /><Relationship Type="http://schemas.openxmlformats.org/officeDocument/2006/relationships/settings" Target="/word/settings.xml" Id="Rc05d1f4185c34adf" /><Relationship Type="http://schemas.openxmlformats.org/officeDocument/2006/relationships/image" Target="/word/media/ee9c352f-a15c-442e-81d4-54080ceec1fb.png" Id="R0c8eaa55f17f4fbf" /></Relationships>
</file>