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562731743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28f685b60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Bridlebrook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c460c3f4c4c21" /><Relationship Type="http://schemas.openxmlformats.org/officeDocument/2006/relationships/numbering" Target="/word/numbering.xml" Id="Rc747dbdbf2ad42a0" /><Relationship Type="http://schemas.openxmlformats.org/officeDocument/2006/relationships/settings" Target="/word/settings.xml" Id="R28fe59f25c8a43d2" /><Relationship Type="http://schemas.openxmlformats.org/officeDocument/2006/relationships/image" Target="/word/media/1f782a3c-f6d1-49d7-bab1-8f4722c062d9.png" Id="Rd7f28f685b6049f3" /></Relationships>
</file>