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a0d7ab4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5df9e71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1a9126237460f" /><Relationship Type="http://schemas.openxmlformats.org/officeDocument/2006/relationships/numbering" Target="/word/numbering.xml" Id="R83a9c7781c2f4b16" /><Relationship Type="http://schemas.openxmlformats.org/officeDocument/2006/relationships/settings" Target="/word/settings.xml" Id="Rd1dbd411d14e4fa0" /><Relationship Type="http://schemas.openxmlformats.org/officeDocument/2006/relationships/image" Target="/word/media/307c080f-950a-4c41-9b3d-e904381a6ce7.png" Id="Rb98c5df9e71142b8" /></Relationships>
</file>