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b1708897a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40e79aaf0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Brimfield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e528df8a444de" /><Relationship Type="http://schemas.openxmlformats.org/officeDocument/2006/relationships/numbering" Target="/word/numbering.xml" Id="R30195e6dce754a98" /><Relationship Type="http://schemas.openxmlformats.org/officeDocument/2006/relationships/settings" Target="/word/settings.xml" Id="Rb698fdbd54cd4309" /><Relationship Type="http://schemas.openxmlformats.org/officeDocument/2006/relationships/image" Target="/word/media/2e89f055-0199-4b56-8254-a4aa08dc1724.png" Id="R0f540e79aaf047ab" /></Relationships>
</file>