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b494c7168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594a9d68f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Brims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0ea59b2c54738" /><Relationship Type="http://schemas.openxmlformats.org/officeDocument/2006/relationships/numbering" Target="/word/numbering.xml" Id="Re77faa893e2949da" /><Relationship Type="http://schemas.openxmlformats.org/officeDocument/2006/relationships/settings" Target="/word/settings.xml" Id="R5040de71590e4b77" /><Relationship Type="http://schemas.openxmlformats.org/officeDocument/2006/relationships/image" Target="/word/media/431da212-450c-42b7-b586-e7bcfb892441.png" Id="Rbfd594a9d68f4869" /></Relationships>
</file>