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9a1f2e62f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505c93a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Brindle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25ac75d6450a" /><Relationship Type="http://schemas.openxmlformats.org/officeDocument/2006/relationships/numbering" Target="/word/numbering.xml" Id="Rec617ef0c85b4f45" /><Relationship Type="http://schemas.openxmlformats.org/officeDocument/2006/relationships/settings" Target="/word/settings.xml" Id="Ra715d64da5ba40b5" /><Relationship Type="http://schemas.openxmlformats.org/officeDocument/2006/relationships/image" Target="/word/media/8bc718b7-163d-4425-93ba-9e5eb4736bbc.png" Id="R739a505c93a14acd" /></Relationships>
</file>