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c54c38389c4f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9446fd87644b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Brink,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8f6941f24e4f5e" /><Relationship Type="http://schemas.openxmlformats.org/officeDocument/2006/relationships/numbering" Target="/word/numbering.xml" Id="R75f01fc5e2f14381" /><Relationship Type="http://schemas.openxmlformats.org/officeDocument/2006/relationships/settings" Target="/word/settings.xml" Id="R0a55f789f44c4d69" /><Relationship Type="http://schemas.openxmlformats.org/officeDocument/2006/relationships/image" Target="/word/media/2dceff7f-1dd0-4755-8d3c-2c86917747b5.png" Id="Rd39446fd87644bb5" /></Relationships>
</file>