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9ac1cd480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c9abcc453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c6a3aa350483c" /><Relationship Type="http://schemas.openxmlformats.org/officeDocument/2006/relationships/numbering" Target="/word/numbering.xml" Id="Rfe7984db877e421a" /><Relationship Type="http://schemas.openxmlformats.org/officeDocument/2006/relationships/settings" Target="/word/settings.xml" Id="R3d7bad0eeb9b40b0" /><Relationship Type="http://schemas.openxmlformats.org/officeDocument/2006/relationships/image" Target="/word/media/64ccf335-192f-49ae-aa73-5c0a15f35898.png" Id="R3fac9abcc45346ed" /></Relationships>
</file>