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cb21d82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36540ce6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64b56d6284bbe" /><Relationship Type="http://schemas.openxmlformats.org/officeDocument/2006/relationships/numbering" Target="/word/numbering.xml" Id="R13b16eb2d6a042f9" /><Relationship Type="http://schemas.openxmlformats.org/officeDocument/2006/relationships/settings" Target="/word/settings.xml" Id="R3559a474f33f4e49" /><Relationship Type="http://schemas.openxmlformats.org/officeDocument/2006/relationships/image" Target="/word/media/f6efd23c-0212-4ff5-8453-7afed617f97a.png" Id="Rb5e036540ce645ea" /></Relationships>
</file>