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74094a365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27eab101a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Brinnington,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fb315c89847fd" /><Relationship Type="http://schemas.openxmlformats.org/officeDocument/2006/relationships/numbering" Target="/word/numbering.xml" Id="Rad2be94b59734c53" /><Relationship Type="http://schemas.openxmlformats.org/officeDocument/2006/relationships/settings" Target="/word/settings.xml" Id="Ra2ad733070d84e9e" /><Relationship Type="http://schemas.openxmlformats.org/officeDocument/2006/relationships/image" Target="/word/media/77700726-53d3-40b1-89ca-e563a05730d8.png" Id="R8ae27eab101a47f1" /></Relationships>
</file>