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ceb2ff86a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6017cea92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d451ddf424292" /><Relationship Type="http://schemas.openxmlformats.org/officeDocument/2006/relationships/numbering" Target="/word/numbering.xml" Id="R5780ca69e0d14b20" /><Relationship Type="http://schemas.openxmlformats.org/officeDocument/2006/relationships/settings" Target="/word/settings.xml" Id="R0fea6665c2044bdc" /><Relationship Type="http://schemas.openxmlformats.org/officeDocument/2006/relationships/image" Target="/word/media/5b976da1-e58b-4a45-a1cf-3800adcaef37.png" Id="R5e76017cea924554" /></Relationships>
</file>