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97d1b501d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56770c0ed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Well,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2a7d70b494802" /><Relationship Type="http://schemas.openxmlformats.org/officeDocument/2006/relationships/numbering" Target="/word/numbering.xml" Id="R121580afb7f84c08" /><Relationship Type="http://schemas.openxmlformats.org/officeDocument/2006/relationships/settings" Target="/word/settings.xml" Id="R8561970ba72145c9" /><Relationship Type="http://schemas.openxmlformats.org/officeDocument/2006/relationships/image" Target="/word/media/478908f9-9fb7-4cf4-89e6-60e87c16bec0.png" Id="R03256770c0ed450f" /></Relationships>
</file>