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048011f84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6ae8b722e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Brite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f48d9458f48bf" /><Relationship Type="http://schemas.openxmlformats.org/officeDocument/2006/relationships/numbering" Target="/word/numbering.xml" Id="R622f5767007149cf" /><Relationship Type="http://schemas.openxmlformats.org/officeDocument/2006/relationships/settings" Target="/word/settings.xml" Id="R63cfa600ce5f47c2" /><Relationship Type="http://schemas.openxmlformats.org/officeDocument/2006/relationships/image" Target="/word/media/a31c7091-3ab7-4583-ac4b-759009866cf9.png" Id="R4cc6ae8b722e4404" /></Relationships>
</file>