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3efd9e7ea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4bd3adc3c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Brittain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ef67314b74f05" /><Relationship Type="http://schemas.openxmlformats.org/officeDocument/2006/relationships/numbering" Target="/word/numbering.xml" Id="R2dfe57ff7cb147fd" /><Relationship Type="http://schemas.openxmlformats.org/officeDocument/2006/relationships/settings" Target="/word/settings.xml" Id="R89874afe8c2041a7" /><Relationship Type="http://schemas.openxmlformats.org/officeDocument/2006/relationships/image" Target="/word/media/31d10be6-65ec-4b6f-b86f-8f3c173cd2a3.png" Id="Ra904bd3adc3c4d19" /></Relationships>
</file>