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cd4789e3d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ecb80b49e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Brittan Square,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87cbd67764e09" /><Relationship Type="http://schemas.openxmlformats.org/officeDocument/2006/relationships/numbering" Target="/word/numbering.xml" Id="Rdbbcc9adfa444326" /><Relationship Type="http://schemas.openxmlformats.org/officeDocument/2006/relationships/settings" Target="/word/settings.xml" Id="R804cd0f7fd87493b" /><Relationship Type="http://schemas.openxmlformats.org/officeDocument/2006/relationships/image" Target="/word/media/f7bb949f-5c31-4b20-8d04-a46c5d945e36.png" Id="Re10ecb80b49e41fa" /></Relationships>
</file>