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75abe0391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2bf4f1a81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Brittmount,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d5b4869ff4a34" /><Relationship Type="http://schemas.openxmlformats.org/officeDocument/2006/relationships/numbering" Target="/word/numbering.xml" Id="Rdf835d4f191f408d" /><Relationship Type="http://schemas.openxmlformats.org/officeDocument/2006/relationships/settings" Target="/word/settings.xml" Id="Rd72f4737fb534465" /><Relationship Type="http://schemas.openxmlformats.org/officeDocument/2006/relationships/image" Target="/word/media/e8c4c67b-9907-4f02-80ce-d3689549ab3d.png" Id="Rbf62bf4f1a814d70" /></Relationships>
</file>