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7ea7d7d5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ad6f1b91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63c24e98a42b2" /><Relationship Type="http://schemas.openxmlformats.org/officeDocument/2006/relationships/numbering" Target="/word/numbering.xml" Id="Rcd2b94a64bf04af8" /><Relationship Type="http://schemas.openxmlformats.org/officeDocument/2006/relationships/settings" Target="/word/settings.xml" Id="R99845d2ffd3c4598" /><Relationship Type="http://schemas.openxmlformats.org/officeDocument/2006/relationships/image" Target="/word/media/40c7d85e-df12-48fa-8061-e6c98ff6a3d8.png" Id="R3323ad6f1b9148ac" /></Relationships>
</file>