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e4f6f89b9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cc5fad25d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Britton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3a1af6e0349d1" /><Relationship Type="http://schemas.openxmlformats.org/officeDocument/2006/relationships/numbering" Target="/word/numbering.xml" Id="R4f1574d068d64078" /><Relationship Type="http://schemas.openxmlformats.org/officeDocument/2006/relationships/settings" Target="/word/settings.xml" Id="R11c0cb4eb5a0445f" /><Relationship Type="http://schemas.openxmlformats.org/officeDocument/2006/relationships/image" Target="/word/media/380a6445-fd8d-4b1b-9e74-54d256674aea.png" Id="R12ecc5fad25d45d6" /></Relationships>
</file>