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e82df5951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693c515c9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dc5795fa43ad" /><Relationship Type="http://schemas.openxmlformats.org/officeDocument/2006/relationships/numbering" Target="/word/numbering.xml" Id="R84f3cff291fc4a71" /><Relationship Type="http://schemas.openxmlformats.org/officeDocument/2006/relationships/settings" Target="/word/settings.xml" Id="R04072dbee6bc4c3e" /><Relationship Type="http://schemas.openxmlformats.org/officeDocument/2006/relationships/image" Target="/word/media/bda430f3-a73c-4168-812b-bc724e8da774.png" Id="R41d693c515c947ba" /></Relationships>
</file>