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bafad56c1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3da662a16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1dcac10054774" /><Relationship Type="http://schemas.openxmlformats.org/officeDocument/2006/relationships/numbering" Target="/word/numbering.xml" Id="Rc4ebc092776a4bfd" /><Relationship Type="http://schemas.openxmlformats.org/officeDocument/2006/relationships/settings" Target="/word/settings.xml" Id="R9d30083594ab4e3d" /><Relationship Type="http://schemas.openxmlformats.org/officeDocument/2006/relationships/image" Target="/word/media/bbab7bad-56aa-4984-8814-bbc17770fb12.png" Id="R99b3da662a1644cb" /></Relationships>
</file>