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11a609676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7477aa45f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Top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6aff5a17a400c" /><Relationship Type="http://schemas.openxmlformats.org/officeDocument/2006/relationships/numbering" Target="/word/numbering.xml" Id="Rf9211d8221a449d3" /><Relationship Type="http://schemas.openxmlformats.org/officeDocument/2006/relationships/settings" Target="/word/settings.xml" Id="Rcca29b37f12b48ff" /><Relationship Type="http://schemas.openxmlformats.org/officeDocument/2006/relationships/image" Target="/word/media/7273bc61-8435-4e6b-a47b-0904aa44ea35.png" Id="R34e7477aa45f4a96" /></Relationships>
</file>