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7a3b46063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c15e8ea73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Broadfording,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e7676fdc346a2" /><Relationship Type="http://schemas.openxmlformats.org/officeDocument/2006/relationships/numbering" Target="/word/numbering.xml" Id="R4455bc98421b420f" /><Relationship Type="http://schemas.openxmlformats.org/officeDocument/2006/relationships/settings" Target="/word/settings.xml" Id="R350af6027f65422f" /><Relationship Type="http://schemas.openxmlformats.org/officeDocument/2006/relationships/image" Target="/word/media/50ec21ba-7152-4610-a941-cf7c5a8968f0.png" Id="Rd6cc15e8ea734a75" /></Relationships>
</file>