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6e5878572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96e1e78ca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Broadlands,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8e4726f574ee6" /><Relationship Type="http://schemas.openxmlformats.org/officeDocument/2006/relationships/numbering" Target="/word/numbering.xml" Id="Re895b5b0f2754494" /><Relationship Type="http://schemas.openxmlformats.org/officeDocument/2006/relationships/settings" Target="/word/settings.xml" Id="R1f698af2f6284306" /><Relationship Type="http://schemas.openxmlformats.org/officeDocument/2006/relationships/image" Target="/word/media/42f920ee-3757-4907-a09f-270e1bb8ddf2.png" Id="Rfef96e1e78ca4381" /></Relationships>
</file>