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c26d3a291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15219e989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Broadwater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db870e4454a24" /><Relationship Type="http://schemas.openxmlformats.org/officeDocument/2006/relationships/numbering" Target="/word/numbering.xml" Id="Rca21cb74771f4bfe" /><Relationship Type="http://schemas.openxmlformats.org/officeDocument/2006/relationships/settings" Target="/word/settings.xml" Id="R593945731a8142ae" /><Relationship Type="http://schemas.openxmlformats.org/officeDocument/2006/relationships/image" Target="/word/media/6270d0f8-4c1e-4e20-8d01-1f38c1edb322.png" Id="R0c615219e9894ea5" /></Relationships>
</file>