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18a13b475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acf036f78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929ae74754752" /><Relationship Type="http://schemas.openxmlformats.org/officeDocument/2006/relationships/numbering" Target="/word/numbering.xml" Id="R5622f11e27e74577" /><Relationship Type="http://schemas.openxmlformats.org/officeDocument/2006/relationships/settings" Target="/word/settings.xml" Id="R2d4c8cd5f6b54491" /><Relationship Type="http://schemas.openxmlformats.org/officeDocument/2006/relationships/image" Target="/word/media/4de604ae-9f6a-4b0b-b965-684aa5c039f7.png" Id="R675acf036f784b33" /></Relationships>
</file>