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c1254dc84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53c7044b2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Broadway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869311f574f49" /><Relationship Type="http://schemas.openxmlformats.org/officeDocument/2006/relationships/numbering" Target="/word/numbering.xml" Id="R2c1a2ecd3cb848b0" /><Relationship Type="http://schemas.openxmlformats.org/officeDocument/2006/relationships/settings" Target="/word/settings.xml" Id="Rea47d4f9e16d47d7" /><Relationship Type="http://schemas.openxmlformats.org/officeDocument/2006/relationships/image" Target="/word/media/9c486b37-ffdc-42ee-8d3d-8ef7ef6ca4d4.png" Id="R01753c7044b242ce" /></Relationships>
</file>