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34b37134c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d94ec00d9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Broadwell,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28b80af204b51" /><Relationship Type="http://schemas.openxmlformats.org/officeDocument/2006/relationships/numbering" Target="/word/numbering.xml" Id="R31738ea9c58c4791" /><Relationship Type="http://schemas.openxmlformats.org/officeDocument/2006/relationships/settings" Target="/word/settings.xml" Id="R4cc70235e55c4799" /><Relationship Type="http://schemas.openxmlformats.org/officeDocument/2006/relationships/image" Target="/word/media/b2a130f0-9a9c-47a1-b711-da55e0516868.png" Id="Rb21d94ec00d9429f" /></Relationships>
</file>