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a81b83ecd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ba136cc26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6ceb6cbb6460d" /><Relationship Type="http://schemas.openxmlformats.org/officeDocument/2006/relationships/numbering" Target="/word/numbering.xml" Id="R49a4ba4e088148f9" /><Relationship Type="http://schemas.openxmlformats.org/officeDocument/2006/relationships/settings" Target="/word/settings.xml" Id="R2c820bd65983473c" /><Relationship Type="http://schemas.openxmlformats.org/officeDocument/2006/relationships/image" Target="/word/media/90d2ff06-4330-4e81-a18a-b6a644b80fcf.png" Id="Rf36ba136cc26471b" /></Relationships>
</file>