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ab95b4a05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042acb6d4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437aa4ebe4add" /><Relationship Type="http://schemas.openxmlformats.org/officeDocument/2006/relationships/numbering" Target="/word/numbering.xml" Id="R14e017bf46e8467b" /><Relationship Type="http://schemas.openxmlformats.org/officeDocument/2006/relationships/settings" Target="/word/settings.xml" Id="Re67d70f7b09645c0" /><Relationship Type="http://schemas.openxmlformats.org/officeDocument/2006/relationships/image" Target="/word/media/f5fcddee-6552-4f71-93fb-9495b9f73c1e.png" Id="R95e042acb6d4410e" /></Relationships>
</file>