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b4059d0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d7c14292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93c10f2f8469f" /><Relationship Type="http://schemas.openxmlformats.org/officeDocument/2006/relationships/numbering" Target="/word/numbering.xml" Id="Rc3cac0d5c5174aae" /><Relationship Type="http://schemas.openxmlformats.org/officeDocument/2006/relationships/settings" Target="/word/settings.xml" Id="Ra02b7e4e4be34997" /><Relationship Type="http://schemas.openxmlformats.org/officeDocument/2006/relationships/image" Target="/word/media/80217543-d09f-4457-a2e8-200c5ce6129b.png" Id="R234fd7c14292455f" /></Relationships>
</file>