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8a1ed8e1a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e26ce1692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Bronson,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e008ef12f4f54" /><Relationship Type="http://schemas.openxmlformats.org/officeDocument/2006/relationships/numbering" Target="/word/numbering.xml" Id="R87c0d4a268894437" /><Relationship Type="http://schemas.openxmlformats.org/officeDocument/2006/relationships/settings" Target="/word/settings.xml" Id="R4f5e17cf6c754f81" /><Relationship Type="http://schemas.openxmlformats.org/officeDocument/2006/relationships/image" Target="/word/media/366b25d5-6616-4d22-abd2-623b05c4baaf.png" Id="Rb2be26ce1692482a" /></Relationships>
</file>