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8764ef52d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3ff1e27bc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8aa732e71403f" /><Relationship Type="http://schemas.openxmlformats.org/officeDocument/2006/relationships/numbering" Target="/word/numbering.xml" Id="R8686c16a9af24178" /><Relationship Type="http://schemas.openxmlformats.org/officeDocument/2006/relationships/settings" Target="/word/settings.xml" Id="R40b6cc3e211d4c3a" /><Relationship Type="http://schemas.openxmlformats.org/officeDocument/2006/relationships/image" Target="/word/media/d9b26a6d-95e0-423a-a8d1-ff21edc49820.png" Id="R6913ff1e27bc47ae" /></Relationships>
</file>