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a9cadba50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20fff05a6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b136e71b841e5" /><Relationship Type="http://schemas.openxmlformats.org/officeDocument/2006/relationships/numbering" Target="/word/numbering.xml" Id="R633678d36d6447b7" /><Relationship Type="http://schemas.openxmlformats.org/officeDocument/2006/relationships/settings" Target="/word/settings.xml" Id="R692cedb0734f495f" /><Relationship Type="http://schemas.openxmlformats.org/officeDocument/2006/relationships/image" Target="/word/media/6d65d343-d9c2-4ff9-bfaf-6077d89cd86c.png" Id="Rd0c20fff05a64a7d" /></Relationships>
</file>