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abfe51d1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c3d46859f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6e41690c48a6" /><Relationship Type="http://schemas.openxmlformats.org/officeDocument/2006/relationships/numbering" Target="/word/numbering.xml" Id="R704e532261f942dc" /><Relationship Type="http://schemas.openxmlformats.org/officeDocument/2006/relationships/settings" Target="/word/settings.xml" Id="R55eb1a585a634d5c" /><Relationship Type="http://schemas.openxmlformats.org/officeDocument/2006/relationships/image" Target="/word/media/69e3aa3e-0324-4427-b4fd-0316ee1b66ce.png" Id="Rb2dc3d46859f42c1" /></Relationships>
</file>