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d6585106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6064bcac9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Brookline,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115d6b9194b1a" /><Relationship Type="http://schemas.openxmlformats.org/officeDocument/2006/relationships/numbering" Target="/word/numbering.xml" Id="R8a011b81039140b6" /><Relationship Type="http://schemas.openxmlformats.org/officeDocument/2006/relationships/settings" Target="/word/settings.xml" Id="Rb392067a744b4586" /><Relationship Type="http://schemas.openxmlformats.org/officeDocument/2006/relationships/image" Target="/word/media/508f206b-22dc-41d9-8e2a-1bf1bee9c042.png" Id="Rfb56064bcac9441e" /></Relationships>
</file>