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c6c333982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ad8df19f8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Brookmont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c8642976b43b0" /><Relationship Type="http://schemas.openxmlformats.org/officeDocument/2006/relationships/numbering" Target="/word/numbering.xml" Id="Rc22acca0ae2946b2" /><Relationship Type="http://schemas.openxmlformats.org/officeDocument/2006/relationships/settings" Target="/word/settings.xml" Id="R67b5f482666349e7" /><Relationship Type="http://schemas.openxmlformats.org/officeDocument/2006/relationships/image" Target="/word/media/bccced63-067b-4502-9772-33db77781c1e.png" Id="R7b7ad8df19f844d5" /></Relationships>
</file>