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bbc3c48b3a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20a82903bf4c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Brookpark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ce7e92b625434a" /><Relationship Type="http://schemas.openxmlformats.org/officeDocument/2006/relationships/numbering" Target="/word/numbering.xml" Id="R7a02783737a84147" /><Relationship Type="http://schemas.openxmlformats.org/officeDocument/2006/relationships/settings" Target="/word/settings.xml" Id="Rbc70188c1bae4bb0" /><Relationship Type="http://schemas.openxmlformats.org/officeDocument/2006/relationships/image" Target="/word/media/1f262f8a-fcb7-4e85-8151-dee9aebfe9d4.png" Id="R3f20a82903bf4cec" /></Relationships>
</file>