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aa95e3ff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46468e00a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cedfbf4294ddf" /><Relationship Type="http://schemas.openxmlformats.org/officeDocument/2006/relationships/numbering" Target="/word/numbering.xml" Id="Rf2a3977c87104692" /><Relationship Type="http://schemas.openxmlformats.org/officeDocument/2006/relationships/settings" Target="/word/settings.xml" Id="R8f0e72402db64cbf" /><Relationship Type="http://schemas.openxmlformats.org/officeDocument/2006/relationships/image" Target="/word/media/2f22a2e0-6094-4d5c-bbef-37ee28c476ab.png" Id="R45546468e00a4c55" /></Relationships>
</file>