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b90ecebbb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d72483919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Brooktondale,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a0587d99b41f0" /><Relationship Type="http://schemas.openxmlformats.org/officeDocument/2006/relationships/numbering" Target="/word/numbering.xml" Id="R0de4be0861194c3f" /><Relationship Type="http://schemas.openxmlformats.org/officeDocument/2006/relationships/settings" Target="/word/settings.xml" Id="Rdeec5cb575594dd4" /><Relationship Type="http://schemas.openxmlformats.org/officeDocument/2006/relationships/image" Target="/word/media/7e6e5760-d546-40b9-ab9a-aaff96447e3f.png" Id="Rf13d7248391947fe" /></Relationships>
</file>