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a35575c52746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3680721a6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Brooktree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09a65b0742c6" /><Relationship Type="http://schemas.openxmlformats.org/officeDocument/2006/relationships/numbering" Target="/word/numbering.xml" Id="Rd0c833f4cb264e82" /><Relationship Type="http://schemas.openxmlformats.org/officeDocument/2006/relationships/settings" Target="/word/settings.xml" Id="Ra52658d1d95d4901" /><Relationship Type="http://schemas.openxmlformats.org/officeDocument/2006/relationships/image" Target="/word/media/72dcc539-a787-4dfc-9b1f-89a9e82268d3.png" Id="R1d63680721a64d8c" /></Relationships>
</file>