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696ce22e1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8fb3d9e41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56f01fae84c65" /><Relationship Type="http://schemas.openxmlformats.org/officeDocument/2006/relationships/numbering" Target="/word/numbering.xml" Id="R8c6ac4ae891a4907" /><Relationship Type="http://schemas.openxmlformats.org/officeDocument/2006/relationships/settings" Target="/word/settings.xml" Id="R28c0dd11182e4e1f" /><Relationship Type="http://schemas.openxmlformats.org/officeDocument/2006/relationships/image" Target="/word/media/fead9faf-2090-4432-ae7c-0a40e4d605b9.png" Id="Rdd58fb3d9e4143c0" /></Relationships>
</file>