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66eefd10e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ebeae2f5a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Brookwood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f9f65257ec4ea1" /><Relationship Type="http://schemas.openxmlformats.org/officeDocument/2006/relationships/numbering" Target="/word/numbering.xml" Id="Rb1db67a2b8eb49b4" /><Relationship Type="http://schemas.openxmlformats.org/officeDocument/2006/relationships/settings" Target="/word/settings.xml" Id="R1c3dba5fe6804baa" /><Relationship Type="http://schemas.openxmlformats.org/officeDocument/2006/relationships/image" Target="/word/media/755cc897-c57c-4772-b5bc-809be85822c8.png" Id="R9faebeae2f5a499e" /></Relationships>
</file>