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d09f754e4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a0df8f2f4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Brothers Delight,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ca0eeb56248d0" /><Relationship Type="http://schemas.openxmlformats.org/officeDocument/2006/relationships/numbering" Target="/word/numbering.xml" Id="R54f0459b857747e0" /><Relationship Type="http://schemas.openxmlformats.org/officeDocument/2006/relationships/settings" Target="/word/settings.xml" Id="R8cbd075f367549bc" /><Relationship Type="http://schemas.openxmlformats.org/officeDocument/2006/relationships/image" Target="/word/media/ec2d94bf-721f-44c3-ada9-b08955a99624.png" Id="R73aa0df8f2f44c8d" /></Relationships>
</file>