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aa666c8e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2ed8287ee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Brough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075072a5c42b8" /><Relationship Type="http://schemas.openxmlformats.org/officeDocument/2006/relationships/numbering" Target="/word/numbering.xml" Id="R59836df67317446c" /><Relationship Type="http://schemas.openxmlformats.org/officeDocument/2006/relationships/settings" Target="/word/settings.xml" Id="Rc662960a64614765" /><Relationship Type="http://schemas.openxmlformats.org/officeDocument/2006/relationships/image" Target="/word/media/a33194df-332b-48b8-b2e0-889a8f6f1946.png" Id="R8932ed8287ee49b2" /></Relationships>
</file>