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e9a95d3e2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0bd4f56f5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93c3b6c104de9" /><Relationship Type="http://schemas.openxmlformats.org/officeDocument/2006/relationships/numbering" Target="/word/numbering.xml" Id="R4f5840322c20412f" /><Relationship Type="http://schemas.openxmlformats.org/officeDocument/2006/relationships/settings" Target="/word/settings.xml" Id="R98cdc505a4854ed1" /><Relationship Type="http://schemas.openxmlformats.org/officeDocument/2006/relationships/image" Target="/word/media/0cc97744-a3ee-43cb-b6a3-ac9b6fbf9280.png" Id="R5eb0bd4f56f54367" /></Relationships>
</file>