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e4ffca121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2bd97ed01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388f05e494854" /><Relationship Type="http://schemas.openxmlformats.org/officeDocument/2006/relationships/numbering" Target="/word/numbering.xml" Id="R466f5b0c1f5a4819" /><Relationship Type="http://schemas.openxmlformats.org/officeDocument/2006/relationships/settings" Target="/word/settings.xml" Id="R0eb11e22e8b543ff" /><Relationship Type="http://schemas.openxmlformats.org/officeDocument/2006/relationships/image" Target="/word/media/fb1a5ac5-8b26-437e-9d19-05b14f7fe8a8.png" Id="Raa32bd97ed014945" /></Relationships>
</file>